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附件4.6：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柳州至香港航线集装箱重箱装卸数量统计表</w:t>
      </w:r>
    </w:p>
    <w:p>
      <w:pPr>
        <w:ind w:firstLine="960" w:firstLineChars="3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填报单位</w:t>
      </w:r>
      <w:bookmarkStart w:id="0" w:name="_GoBack"/>
      <w:bookmarkEnd w:id="0"/>
      <w:r>
        <w:rPr>
          <w:rFonts w:hint="eastAsia"/>
          <w:lang w:val="en-US" w:eastAsia="zh-CN"/>
        </w:rPr>
        <w:t xml:space="preserve">：                                     统计起止时间：                                       </w:t>
      </w:r>
    </w:p>
    <w:tbl>
      <w:tblPr>
        <w:tblStyle w:val="3"/>
        <w:tblpPr w:leftFromText="180" w:rightFromText="180" w:vertAnchor="page" w:horzAnchor="page" w:tblpX="1652" w:tblpY="4105"/>
        <w:tblOverlap w:val="never"/>
        <w:tblW w:w="12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2265"/>
        <w:gridCol w:w="2535"/>
        <w:gridCol w:w="2085"/>
        <w:gridCol w:w="2430"/>
        <w:gridCol w:w="2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191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65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  <w:t>重箱装卸时间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  <w:t>进口重箱装卸数（箱）</w:t>
            </w:r>
          </w:p>
        </w:tc>
        <w:tc>
          <w:tcPr>
            <w:tcW w:w="4672" w:type="dxa"/>
            <w:gridSpan w:val="2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  <w:t>出口重箱装卸数（箱）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91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  <w:t>20’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  <w:t>40’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  <w:t>20’</w:t>
            </w: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  <w:t>40’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1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1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1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45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合计</w:t>
            </w:r>
          </w:p>
        </w:tc>
        <w:tc>
          <w:tcPr>
            <w:tcW w:w="253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24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填报人：                                             填报日期：</w:t>
      </w:r>
    </w:p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E13F9"/>
    <w:rsid w:val="1F896709"/>
    <w:rsid w:val="27D0508D"/>
    <w:rsid w:val="31566E2C"/>
    <w:rsid w:val="377E18BE"/>
    <w:rsid w:val="38ED4F15"/>
    <w:rsid w:val="39660CF4"/>
    <w:rsid w:val="450C6FA8"/>
    <w:rsid w:val="4AF45B0F"/>
    <w:rsid w:val="4D67737B"/>
    <w:rsid w:val="4FDA48A3"/>
    <w:rsid w:val="510E6681"/>
    <w:rsid w:val="5236150D"/>
    <w:rsid w:val="6FFE13F9"/>
    <w:rsid w:val="7BC77BC8"/>
    <w:rsid w:val="FBDA9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2021-07-28T16:15:00Z</dcterms:created>
  <dc:creator>潇吉页</dc:creator>
  <cp:lastModifiedBy>潇吉页</cp:lastModifiedBy>
  <cp:lastPrinted>2021-11-01T03:01:22Z</cp:lastPrinted>
  <dcterms:modified xsi:type="dcterms:W3CDTF">2021-11-01T07:23:38Z</dcterms:modified>
  <dc:title>附件4：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5739FF9551084948BCB9ECA03004DAB9</vt:lpwstr>
  </property>
</Properties>
</file>